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8448C" w14:textId="77777777" w:rsidR="00522470" w:rsidRDefault="00522470" w:rsidP="00522470">
      <w:pPr>
        <w:bidi/>
        <w:jc w:val="center"/>
        <w:rPr>
          <w:rFonts w:cs="B Titr"/>
          <w:b/>
          <w:bCs/>
          <w:sz w:val="32"/>
          <w:szCs w:val="32"/>
          <w:rtl/>
          <w:lang w:bidi="fa-IR"/>
        </w:rPr>
      </w:pPr>
    </w:p>
    <w:p w14:paraId="638C7987" w14:textId="7FCF7AE4" w:rsidR="00522470" w:rsidRPr="00522470" w:rsidRDefault="00522470" w:rsidP="00522470">
      <w:pPr>
        <w:bidi/>
        <w:jc w:val="center"/>
        <w:rPr>
          <w:rFonts w:cs="B Titr"/>
          <w:b/>
          <w:bCs/>
          <w:sz w:val="32"/>
          <w:szCs w:val="32"/>
          <w:rtl/>
          <w:lang w:bidi="fa-IR"/>
        </w:rPr>
      </w:pPr>
      <w:r w:rsidRPr="00522470">
        <w:rPr>
          <w:rFonts w:cs="B Titr" w:hint="cs"/>
          <w:b/>
          <w:bCs/>
          <w:sz w:val="32"/>
          <w:szCs w:val="32"/>
          <w:rtl/>
          <w:lang w:bidi="fa-IR"/>
        </w:rPr>
        <w:t xml:space="preserve">اطلاعیه بنیاد حامیان علم </w:t>
      </w:r>
      <w:r w:rsidR="009E0C1F">
        <w:rPr>
          <w:rFonts w:cs="B Titr" w:hint="cs"/>
          <w:b/>
          <w:bCs/>
          <w:sz w:val="32"/>
          <w:szCs w:val="32"/>
          <w:rtl/>
          <w:lang w:bidi="fa-IR"/>
        </w:rPr>
        <w:t xml:space="preserve"> و </w:t>
      </w:r>
      <w:r w:rsidRPr="00522470">
        <w:rPr>
          <w:rFonts w:cs="B Titr" w:hint="cs"/>
          <w:b/>
          <w:bCs/>
          <w:sz w:val="32"/>
          <w:szCs w:val="32"/>
          <w:rtl/>
          <w:lang w:bidi="fa-IR"/>
        </w:rPr>
        <w:t>فناوری ایران</w:t>
      </w:r>
    </w:p>
    <w:p w14:paraId="2E3C88B3" w14:textId="77777777" w:rsidR="00522470" w:rsidRDefault="00522470" w:rsidP="00522470">
      <w:pPr>
        <w:bidi/>
        <w:jc w:val="both"/>
        <w:rPr>
          <w:rFonts w:cs="B Nazanin"/>
          <w:b/>
          <w:bCs/>
          <w:sz w:val="32"/>
          <w:szCs w:val="32"/>
          <w:rtl/>
          <w:lang w:bidi="fa-IR"/>
        </w:rPr>
      </w:pPr>
    </w:p>
    <w:p w14:paraId="12876395" w14:textId="06102A50" w:rsidR="000243CA" w:rsidRPr="008266FA" w:rsidRDefault="008266FA" w:rsidP="00522470">
      <w:pPr>
        <w:bidi/>
        <w:jc w:val="both"/>
        <w:rPr>
          <w:rFonts w:cs="B Nazanin"/>
          <w:b/>
          <w:bCs/>
          <w:sz w:val="32"/>
          <w:szCs w:val="32"/>
          <w:rtl/>
          <w:lang w:bidi="fa-IR"/>
        </w:rPr>
      </w:pPr>
      <w:r w:rsidRPr="008266FA">
        <w:rPr>
          <w:rFonts w:cs="B Nazanin" w:hint="cs"/>
          <w:b/>
          <w:bCs/>
          <w:sz w:val="32"/>
          <w:szCs w:val="32"/>
          <w:rtl/>
          <w:lang w:bidi="fa-IR"/>
        </w:rPr>
        <w:t>احتراما پیرو نامه شماره 132/1401 مورخ 30/5/1401 به استحضار می رساند بنیاد حامیان  علم و فناوری ایران برای حمایت از دانشجویان مستعد متقاضی کمک، سامانه برخط پرداخت وام شرافتی کمک هزینه از طریق درگاه بنیاد را راه اندازی نموده که تعداد 10 سهمیه  برای نیمسال تحصیلی 1402-1401 به مدت 5 ماه و ماهانه مبلغ 4 میلیون ریال  به هر نفر پرداخت خواهد کرد</w:t>
      </w:r>
      <w:r w:rsidR="009E0C1F">
        <w:rPr>
          <w:rFonts w:cs="B Nazanin" w:hint="cs"/>
          <w:b/>
          <w:bCs/>
          <w:sz w:val="32"/>
          <w:szCs w:val="32"/>
          <w:rtl/>
          <w:lang w:bidi="fa-IR"/>
        </w:rPr>
        <w:t>.</w:t>
      </w:r>
    </w:p>
    <w:p w14:paraId="1B8300A5" w14:textId="726942A6" w:rsidR="008266FA" w:rsidRPr="00522470" w:rsidRDefault="008266FA" w:rsidP="008266FA">
      <w:pPr>
        <w:bidi/>
        <w:jc w:val="both"/>
        <w:rPr>
          <w:rFonts w:cs="B Nazanin"/>
          <w:b/>
          <w:bCs/>
          <w:sz w:val="32"/>
          <w:szCs w:val="32"/>
          <w:rtl/>
          <w:lang w:bidi="fa-IR"/>
        </w:rPr>
      </w:pPr>
      <w:r w:rsidRPr="00522470">
        <w:rPr>
          <w:rFonts w:cs="B Nazanin" w:hint="cs"/>
          <w:b/>
          <w:bCs/>
          <w:sz w:val="32"/>
          <w:szCs w:val="32"/>
          <w:rtl/>
          <w:lang w:bidi="fa-IR"/>
        </w:rPr>
        <w:t>دانشجویان متقاضی به نشانی زیر مراجعه نمایند:</w:t>
      </w:r>
    </w:p>
    <w:p w14:paraId="4B2EC587" w14:textId="2C70D516" w:rsidR="008266FA" w:rsidRPr="00522470" w:rsidRDefault="009E0C1F" w:rsidP="00522470">
      <w:pPr>
        <w:bidi/>
        <w:jc w:val="right"/>
        <w:rPr>
          <w:rFonts w:cs="B Nazanin"/>
          <w:b/>
          <w:bCs/>
          <w:sz w:val="48"/>
          <w:szCs w:val="48"/>
          <w:rtl/>
          <w:lang w:bidi="fa-IR"/>
        </w:rPr>
      </w:pPr>
      <w:hyperlink r:id="rId4" w:history="1">
        <w:r w:rsidR="008266FA" w:rsidRPr="00522470">
          <w:rPr>
            <w:rStyle w:val="Hyperlink"/>
            <w:rFonts w:cs="B Nazanin"/>
            <w:b/>
            <w:bCs/>
            <w:sz w:val="48"/>
            <w:szCs w:val="48"/>
            <w:lang w:bidi="fa-IR"/>
          </w:rPr>
          <w:t>https://ifst.ir</w:t>
        </w:r>
      </w:hyperlink>
    </w:p>
    <w:p w14:paraId="7FAB827B" w14:textId="1B8718BE" w:rsidR="008266FA" w:rsidRPr="00522470" w:rsidRDefault="008266FA" w:rsidP="008266FA">
      <w:pPr>
        <w:bidi/>
        <w:jc w:val="both"/>
        <w:rPr>
          <w:rFonts w:cs="B Nazanin"/>
          <w:b/>
          <w:bCs/>
          <w:sz w:val="32"/>
          <w:szCs w:val="32"/>
          <w:lang w:bidi="fa-IR"/>
        </w:rPr>
      </w:pPr>
      <w:r w:rsidRPr="00522470">
        <w:rPr>
          <w:rFonts w:cs="B Nazanin" w:hint="cs"/>
          <w:b/>
          <w:bCs/>
          <w:sz w:val="32"/>
          <w:szCs w:val="32"/>
          <w:rtl/>
          <w:lang w:bidi="fa-IR"/>
        </w:rPr>
        <w:t>شماره تماس دفتر بنیاد 88951357-021</w:t>
      </w:r>
    </w:p>
    <w:p w14:paraId="44CAB3BB" w14:textId="428C8E12" w:rsidR="008266FA" w:rsidRPr="008266FA" w:rsidRDefault="008266FA" w:rsidP="008266FA">
      <w:pPr>
        <w:bidi/>
        <w:jc w:val="both"/>
        <w:rPr>
          <w:rFonts w:cs="B Nazanin"/>
          <w:sz w:val="32"/>
          <w:szCs w:val="32"/>
          <w:rtl/>
          <w:lang w:bidi="fa-IR"/>
        </w:rPr>
      </w:pPr>
      <w:r w:rsidRPr="008266FA">
        <w:rPr>
          <w:rFonts w:cs="B Nazanin" w:hint="cs"/>
          <w:sz w:val="32"/>
          <w:szCs w:val="32"/>
          <w:rtl/>
          <w:lang w:bidi="fa-IR"/>
        </w:rPr>
        <w:t>(دانشجویان دانشکده علوم و فنون دریایی  برای پیگیری بیشتر به سرکار خانم میرزاده ریاست اداره آموزش  دانشکده مراجعه نمایند)</w:t>
      </w:r>
    </w:p>
    <w:sectPr w:rsidR="008266FA" w:rsidRPr="008266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FA"/>
    <w:rsid w:val="000243CA"/>
    <w:rsid w:val="00522470"/>
    <w:rsid w:val="008266FA"/>
    <w:rsid w:val="009E0C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86EB"/>
  <w15:chartTrackingRefBased/>
  <w15:docId w15:val="{2C6A52CC-CF83-423F-B0EA-3DF3F044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6FA"/>
    <w:rPr>
      <w:color w:val="0563C1" w:themeColor="hyperlink"/>
      <w:u w:val="single"/>
    </w:rPr>
  </w:style>
  <w:style w:type="character" w:styleId="UnresolvedMention">
    <w:name w:val="Unresolved Mention"/>
    <w:basedOn w:val="DefaultParagraphFont"/>
    <w:uiPriority w:val="99"/>
    <w:semiHidden/>
    <w:unhideWhenUsed/>
    <w:rsid w:val="00826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fst.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Mirzae_EbnSina</dc:creator>
  <cp:keywords/>
  <dc:description/>
  <cp:lastModifiedBy>Mirzae_EbnSina</cp:lastModifiedBy>
  <cp:revision>4</cp:revision>
  <dcterms:created xsi:type="dcterms:W3CDTF">2022-12-05T08:17:00Z</dcterms:created>
  <dcterms:modified xsi:type="dcterms:W3CDTF">2022-12-05T08:31:00Z</dcterms:modified>
</cp:coreProperties>
</file>